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6309" w:rsidRPr="00FD355D" w:rsidRDefault="005A1FF9" w:rsidP="009F437C">
      <w:pPr>
        <w:jc w:val="both"/>
        <w:rPr>
          <w:rFonts w:ascii="Verdana" w:hAnsi="Verdana" w:cs="Arial"/>
          <w:b/>
          <w:noProof/>
          <w:sz w:val="20"/>
          <w:szCs w:val="20"/>
        </w:rPr>
      </w:pPr>
      <w:r>
        <w:rPr>
          <w:rFonts w:ascii="Verdana" w:hAnsi="Verdana" w:cs="Arial"/>
          <w:b/>
          <w:noProof/>
          <w:sz w:val="22"/>
          <w:szCs w:val="22"/>
        </w:rPr>
        <w:drawing>
          <wp:inline distT="0" distB="0" distL="0" distR="0" wp14:anchorId="6AD37AA9" wp14:editId="08945DFF">
            <wp:extent cx="3438144" cy="52196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horizontal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38144" cy="5219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Verdana" w:hAnsi="Verdana" w:cs="Arial"/>
          <w:b/>
          <w:noProof/>
          <w:sz w:val="22"/>
          <w:szCs w:val="22"/>
        </w:rPr>
        <w:tab/>
      </w:r>
      <w:r>
        <w:rPr>
          <w:rFonts w:ascii="Verdana" w:hAnsi="Verdana" w:cs="Arial"/>
          <w:b/>
          <w:noProof/>
          <w:sz w:val="22"/>
          <w:szCs w:val="22"/>
        </w:rPr>
        <w:tab/>
      </w:r>
      <w:r>
        <w:rPr>
          <w:rFonts w:ascii="Verdana" w:hAnsi="Verdana" w:cs="Arial"/>
          <w:b/>
          <w:noProof/>
          <w:sz w:val="22"/>
          <w:szCs w:val="22"/>
        </w:rPr>
        <w:tab/>
      </w:r>
      <w:r>
        <w:rPr>
          <w:rFonts w:ascii="Verdana" w:hAnsi="Verdana" w:cs="Arial"/>
          <w:b/>
          <w:noProof/>
          <w:sz w:val="22"/>
          <w:szCs w:val="22"/>
        </w:rPr>
        <w:tab/>
      </w:r>
    </w:p>
    <w:p w:rsidR="00C73238" w:rsidRPr="00FD355D" w:rsidRDefault="00C73238" w:rsidP="009F437C">
      <w:pPr>
        <w:jc w:val="both"/>
        <w:rPr>
          <w:rFonts w:ascii="Verdana" w:hAnsi="Verdana" w:cs="Arial"/>
          <w:b/>
          <w:noProof/>
          <w:sz w:val="20"/>
          <w:szCs w:val="20"/>
        </w:rPr>
      </w:pPr>
    </w:p>
    <w:p w:rsidR="00826370" w:rsidRPr="00FD355D" w:rsidRDefault="00826370" w:rsidP="009F437C">
      <w:pPr>
        <w:jc w:val="both"/>
        <w:rPr>
          <w:rFonts w:ascii="Verdana" w:hAnsi="Verdana" w:cs="Arial"/>
          <w:b/>
          <w:noProof/>
          <w:sz w:val="20"/>
          <w:szCs w:val="20"/>
        </w:rPr>
      </w:pPr>
      <w:r w:rsidRPr="00FD355D">
        <w:rPr>
          <w:rFonts w:ascii="Verdana" w:hAnsi="Verdana" w:cs="Arial"/>
          <w:b/>
          <w:noProof/>
          <w:sz w:val="20"/>
          <w:szCs w:val="20"/>
        </w:rPr>
        <w:t>TO</w:t>
      </w:r>
      <w:r w:rsidR="00452553" w:rsidRPr="00FD355D">
        <w:rPr>
          <w:rFonts w:ascii="Verdana" w:hAnsi="Verdana" w:cs="Arial"/>
          <w:b/>
          <w:noProof/>
          <w:sz w:val="20"/>
          <w:szCs w:val="20"/>
        </w:rPr>
        <w:tab/>
      </w:r>
      <w:r w:rsidR="00452553" w:rsidRPr="00FD355D">
        <w:rPr>
          <w:rFonts w:ascii="Verdana" w:hAnsi="Verdana" w:cs="Arial"/>
          <w:b/>
          <w:noProof/>
          <w:sz w:val="20"/>
          <w:szCs w:val="20"/>
        </w:rPr>
        <w:tab/>
      </w:r>
      <w:r w:rsidR="0028113E" w:rsidRPr="00FD355D">
        <w:rPr>
          <w:rFonts w:ascii="Verdana" w:hAnsi="Verdana" w:cs="Arial"/>
          <w:b/>
          <w:noProof/>
          <w:sz w:val="20"/>
          <w:szCs w:val="20"/>
        </w:rPr>
        <w:t>Director Smith</w:t>
      </w:r>
    </w:p>
    <w:p w:rsidR="00C73238" w:rsidRPr="00FD355D" w:rsidRDefault="00C73238" w:rsidP="009F437C">
      <w:pPr>
        <w:jc w:val="both"/>
        <w:rPr>
          <w:rFonts w:ascii="Verdana" w:hAnsi="Verdana" w:cs="Arial"/>
          <w:b/>
          <w:noProof/>
          <w:sz w:val="20"/>
          <w:szCs w:val="20"/>
        </w:rPr>
      </w:pPr>
    </w:p>
    <w:p w:rsidR="00826370" w:rsidRPr="00FD355D" w:rsidRDefault="00826370" w:rsidP="009F437C">
      <w:pPr>
        <w:jc w:val="both"/>
        <w:rPr>
          <w:rFonts w:ascii="Verdana" w:hAnsi="Verdana" w:cs="Arial"/>
          <w:b/>
          <w:noProof/>
          <w:sz w:val="20"/>
          <w:szCs w:val="20"/>
        </w:rPr>
      </w:pPr>
      <w:r w:rsidRPr="00FD355D">
        <w:rPr>
          <w:rFonts w:ascii="Verdana" w:hAnsi="Verdana" w:cs="Arial"/>
          <w:b/>
          <w:noProof/>
          <w:sz w:val="20"/>
          <w:szCs w:val="20"/>
        </w:rPr>
        <w:t>FROM</w:t>
      </w:r>
      <w:r w:rsidR="00452553" w:rsidRPr="00FD355D">
        <w:rPr>
          <w:rFonts w:ascii="Verdana" w:hAnsi="Verdana" w:cs="Arial"/>
          <w:b/>
          <w:noProof/>
          <w:sz w:val="20"/>
          <w:szCs w:val="20"/>
        </w:rPr>
        <w:tab/>
      </w:r>
      <w:r w:rsidR="00452553" w:rsidRPr="00FD355D">
        <w:rPr>
          <w:rFonts w:ascii="Verdana" w:hAnsi="Verdana" w:cs="Arial"/>
          <w:b/>
          <w:noProof/>
          <w:sz w:val="20"/>
          <w:szCs w:val="20"/>
        </w:rPr>
        <w:tab/>
      </w:r>
      <w:r w:rsidR="00650EB8" w:rsidRPr="00FD355D">
        <w:rPr>
          <w:rFonts w:ascii="Verdana" w:hAnsi="Verdana" w:cs="Arial"/>
          <w:b/>
          <w:noProof/>
          <w:sz w:val="20"/>
          <w:szCs w:val="20"/>
        </w:rPr>
        <w:t>Superintendent</w:t>
      </w:r>
      <w:r w:rsidR="009F437C" w:rsidRPr="00FD355D">
        <w:rPr>
          <w:rFonts w:ascii="Verdana" w:hAnsi="Verdana" w:cs="Arial"/>
          <w:b/>
          <w:noProof/>
          <w:sz w:val="20"/>
          <w:szCs w:val="20"/>
        </w:rPr>
        <w:t xml:space="preserve"> </w:t>
      </w:r>
      <w:r w:rsidR="00F502D4" w:rsidRPr="00FD355D">
        <w:rPr>
          <w:rFonts w:ascii="Verdana" w:hAnsi="Verdana" w:cs="Arial"/>
          <w:b/>
          <w:noProof/>
          <w:sz w:val="20"/>
          <w:szCs w:val="20"/>
        </w:rPr>
        <w:t>Lindsy Kendall</w:t>
      </w:r>
    </w:p>
    <w:p w:rsidR="00C73238" w:rsidRPr="00FD355D" w:rsidRDefault="00C73238" w:rsidP="009F437C">
      <w:pPr>
        <w:jc w:val="both"/>
        <w:rPr>
          <w:rFonts w:ascii="Verdana" w:hAnsi="Verdana" w:cs="Arial"/>
          <w:b/>
          <w:noProof/>
          <w:sz w:val="20"/>
          <w:szCs w:val="20"/>
        </w:rPr>
      </w:pPr>
    </w:p>
    <w:p w:rsidR="00826370" w:rsidRPr="00FD355D" w:rsidRDefault="00826370" w:rsidP="009F437C">
      <w:pPr>
        <w:jc w:val="both"/>
        <w:rPr>
          <w:rFonts w:ascii="Verdana" w:hAnsi="Verdana" w:cs="Arial"/>
          <w:b/>
          <w:noProof/>
          <w:sz w:val="20"/>
          <w:szCs w:val="20"/>
        </w:rPr>
      </w:pPr>
      <w:r w:rsidRPr="00FD355D">
        <w:rPr>
          <w:rFonts w:ascii="Verdana" w:hAnsi="Verdana" w:cs="Arial"/>
          <w:b/>
          <w:noProof/>
          <w:sz w:val="20"/>
          <w:szCs w:val="20"/>
        </w:rPr>
        <w:t>DATE</w:t>
      </w:r>
      <w:r w:rsidR="00452553" w:rsidRPr="00FD355D">
        <w:rPr>
          <w:rFonts w:ascii="Verdana" w:hAnsi="Verdana" w:cs="Arial"/>
          <w:b/>
          <w:noProof/>
          <w:sz w:val="20"/>
          <w:szCs w:val="20"/>
        </w:rPr>
        <w:tab/>
      </w:r>
      <w:r w:rsidR="00452553" w:rsidRPr="00FD355D">
        <w:rPr>
          <w:rFonts w:ascii="Verdana" w:hAnsi="Verdana" w:cs="Arial"/>
          <w:b/>
          <w:noProof/>
          <w:sz w:val="20"/>
          <w:szCs w:val="20"/>
        </w:rPr>
        <w:tab/>
      </w:r>
      <w:r w:rsidR="0028113E" w:rsidRPr="00FD355D">
        <w:rPr>
          <w:rFonts w:ascii="Verdana" w:hAnsi="Verdana" w:cs="Arial"/>
          <w:b/>
          <w:noProof/>
          <w:sz w:val="20"/>
          <w:szCs w:val="20"/>
        </w:rPr>
        <w:t>April 4, 2025</w:t>
      </w:r>
    </w:p>
    <w:p w:rsidR="00C73238" w:rsidRPr="00FD355D" w:rsidRDefault="00C73238" w:rsidP="009F437C">
      <w:pPr>
        <w:jc w:val="both"/>
        <w:rPr>
          <w:rFonts w:ascii="Verdana" w:hAnsi="Verdana" w:cs="Arial"/>
          <w:b/>
          <w:noProof/>
          <w:sz w:val="20"/>
          <w:szCs w:val="20"/>
        </w:rPr>
      </w:pPr>
    </w:p>
    <w:p w:rsidR="00826370" w:rsidRPr="00FD355D" w:rsidRDefault="00826370" w:rsidP="009F437C">
      <w:pPr>
        <w:jc w:val="both"/>
        <w:rPr>
          <w:rFonts w:ascii="Verdana" w:hAnsi="Verdana" w:cs="Arial"/>
          <w:b/>
          <w:noProof/>
          <w:sz w:val="20"/>
          <w:szCs w:val="20"/>
        </w:rPr>
      </w:pPr>
      <w:r w:rsidRPr="00FD355D">
        <w:rPr>
          <w:rFonts w:ascii="Verdana" w:hAnsi="Verdana" w:cs="Arial"/>
          <w:b/>
          <w:noProof/>
          <w:sz w:val="20"/>
          <w:szCs w:val="20"/>
        </w:rPr>
        <w:t>RE</w:t>
      </w:r>
      <w:r w:rsidR="00452553" w:rsidRPr="00FD355D">
        <w:rPr>
          <w:rFonts w:ascii="Verdana" w:hAnsi="Verdana" w:cs="Arial"/>
          <w:b/>
          <w:noProof/>
          <w:sz w:val="20"/>
          <w:szCs w:val="20"/>
        </w:rPr>
        <w:tab/>
      </w:r>
      <w:r w:rsidR="00452553" w:rsidRPr="00FD355D">
        <w:rPr>
          <w:rFonts w:ascii="Verdana" w:hAnsi="Verdana" w:cs="Arial"/>
          <w:b/>
          <w:noProof/>
          <w:sz w:val="20"/>
          <w:szCs w:val="20"/>
        </w:rPr>
        <w:tab/>
      </w:r>
      <w:r w:rsidR="0028113E" w:rsidRPr="00FD355D">
        <w:rPr>
          <w:rFonts w:ascii="Verdana" w:hAnsi="Verdana" w:cs="Arial"/>
          <w:b/>
          <w:noProof/>
          <w:sz w:val="20"/>
          <w:szCs w:val="20"/>
        </w:rPr>
        <w:t xml:space="preserve">Proposal </w:t>
      </w:r>
      <w:r w:rsidR="00501694">
        <w:rPr>
          <w:rFonts w:ascii="Verdana" w:hAnsi="Verdana" w:cs="Arial"/>
          <w:b/>
          <w:noProof/>
          <w:sz w:val="20"/>
          <w:szCs w:val="20"/>
        </w:rPr>
        <w:t xml:space="preserve">to </w:t>
      </w:r>
      <w:r w:rsidR="0028113E" w:rsidRPr="00FD355D">
        <w:rPr>
          <w:rFonts w:ascii="Verdana" w:hAnsi="Verdana" w:cs="Arial"/>
          <w:b/>
          <w:noProof/>
          <w:sz w:val="20"/>
          <w:szCs w:val="20"/>
        </w:rPr>
        <w:t xml:space="preserve">Distribute </w:t>
      </w:r>
      <w:r w:rsidR="0005006A" w:rsidRPr="00FD355D">
        <w:rPr>
          <w:rFonts w:ascii="Verdana" w:hAnsi="Verdana" w:cs="Arial"/>
          <w:b/>
          <w:noProof/>
          <w:sz w:val="20"/>
          <w:szCs w:val="20"/>
        </w:rPr>
        <w:t xml:space="preserve">Suboxone at Pill Line </w:t>
      </w:r>
    </w:p>
    <w:p w:rsidR="00826370" w:rsidRPr="00FD355D" w:rsidRDefault="00826370" w:rsidP="009F437C">
      <w:pPr>
        <w:jc w:val="both"/>
        <w:rPr>
          <w:rFonts w:ascii="Verdana" w:hAnsi="Verdana" w:cs="Arial"/>
          <w:noProof/>
          <w:sz w:val="20"/>
          <w:szCs w:val="20"/>
        </w:rPr>
      </w:pPr>
    </w:p>
    <w:p w:rsidR="00927A9D" w:rsidRPr="00FD355D" w:rsidRDefault="00927A9D" w:rsidP="009F437C">
      <w:pPr>
        <w:jc w:val="both"/>
        <w:rPr>
          <w:rFonts w:ascii="Arial" w:hAnsi="Arial" w:cs="Arial"/>
          <w:sz w:val="20"/>
          <w:szCs w:val="20"/>
        </w:rPr>
      </w:pPr>
      <w:bookmarkStart w:id="0" w:name="_Hlk126831350"/>
    </w:p>
    <w:p w:rsidR="00927A9D" w:rsidRPr="00FD355D" w:rsidRDefault="00DA5F59" w:rsidP="009F437C">
      <w:pPr>
        <w:pBdr>
          <w:top w:val="single" w:sz="24" w:space="6" w:color="5B9BD5"/>
          <w:bottom w:val="single" w:sz="24" w:space="8" w:color="5B9BD5"/>
        </w:pBdr>
        <w:jc w:val="center"/>
        <w:rPr>
          <w:rFonts w:ascii="Arial" w:hAnsi="Arial" w:cs="Arial"/>
          <w:b/>
          <w:iCs/>
          <w:sz w:val="20"/>
          <w:szCs w:val="20"/>
        </w:rPr>
      </w:pPr>
      <w:r w:rsidRPr="00FD355D">
        <w:rPr>
          <w:rFonts w:ascii="Arial" w:hAnsi="Arial" w:cs="Arial"/>
          <w:b/>
          <w:iCs/>
          <w:sz w:val="20"/>
          <w:szCs w:val="20"/>
        </w:rPr>
        <w:t>Proposal</w:t>
      </w:r>
    </w:p>
    <w:bookmarkEnd w:id="0"/>
    <w:p w:rsidR="00927A9D" w:rsidRPr="00FD355D" w:rsidRDefault="00927A9D" w:rsidP="009F437C">
      <w:pPr>
        <w:jc w:val="both"/>
        <w:rPr>
          <w:rFonts w:ascii="Arial" w:hAnsi="Arial" w:cs="Arial"/>
          <w:sz w:val="20"/>
          <w:szCs w:val="20"/>
        </w:rPr>
      </w:pPr>
    </w:p>
    <w:p w:rsidR="00501694" w:rsidRPr="00FD355D" w:rsidRDefault="008B3AC7" w:rsidP="008B3AC7">
      <w:pPr>
        <w:pStyle w:val="NormalWeb"/>
        <w:rPr>
          <w:rFonts w:ascii="Arial" w:hAnsi="Arial" w:cs="Arial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SCI Camp Hill has been identified to conduct a pilot on t</w:t>
      </w:r>
      <w:r w:rsidR="0005006A" w:rsidRPr="00FD355D">
        <w:rPr>
          <w:rFonts w:ascii="Verdana" w:hAnsi="Verdana"/>
          <w:color w:val="000000"/>
          <w:sz w:val="20"/>
          <w:szCs w:val="20"/>
        </w:rPr>
        <w:t xml:space="preserve">he administration of Suboxone during the </w:t>
      </w:r>
      <w:r>
        <w:rPr>
          <w:rFonts w:ascii="Verdana" w:hAnsi="Verdana"/>
          <w:color w:val="000000"/>
          <w:sz w:val="20"/>
          <w:szCs w:val="20"/>
        </w:rPr>
        <w:t>morning</w:t>
      </w:r>
      <w:r w:rsidR="0005006A" w:rsidRPr="00FD355D">
        <w:rPr>
          <w:rFonts w:ascii="Verdana" w:hAnsi="Verdana"/>
          <w:color w:val="000000"/>
          <w:sz w:val="20"/>
          <w:szCs w:val="20"/>
        </w:rPr>
        <w:t xml:space="preserve"> pill line</w:t>
      </w:r>
      <w:r>
        <w:rPr>
          <w:rFonts w:ascii="Verdana" w:hAnsi="Verdana"/>
          <w:color w:val="000000"/>
          <w:sz w:val="20"/>
          <w:szCs w:val="20"/>
        </w:rPr>
        <w:t xml:space="preserve"> and be i</w:t>
      </w:r>
      <w:r w:rsidR="0005006A" w:rsidRPr="00FD355D">
        <w:rPr>
          <w:rFonts w:ascii="Verdana" w:hAnsi="Verdana"/>
          <w:color w:val="000000"/>
          <w:sz w:val="20"/>
          <w:szCs w:val="20"/>
        </w:rPr>
        <w:t xml:space="preserve">ncorporated into the regular pill line. There will </w:t>
      </w:r>
      <w:r>
        <w:rPr>
          <w:rFonts w:ascii="Verdana" w:hAnsi="Verdana"/>
          <w:color w:val="000000"/>
          <w:sz w:val="20"/>
          <w:szCs w:val="20"/>
        </w:rPr>
        <w:t xml:space="preserve">not </w:t>
      </w:r>
      <w:r w:rsidR="0005006A" w:rsidRPr="00FD355D">
        <w:rPr>
          <w:rFonts w:ascii="Verdana" w:hAnsi="Verdana"/>
          <w:color w:val="000000"/>
          <w:sz w:val="20"/>
          <w:szCs w:val="20"/>
        </w:rPr>
        <w:t xml:space="preserve">be </w:t>
      </w:r>
      <w:r>
        <w:rPr>
          <w:rFonts w:ascii="Verdana" w:hAnsi="Verdana"/>
          <w:color w:val="000000"/>
          <w:sz w:val="20"/>
          <w:szCs w:val="20"/>
        </w:rPr>
        <w:t xml:space="preserve">a </w:t>
      </w:r>
      <w:r w:rsidR="0005006A" w:rsidRPr="00FD355D">
        <w:rPr>
          <w:rFonts w:ascii="Verdana" w:hAnsi="Verdana"/>
          <w:color w:val="000000"/>
          <w:sz w:val="20"/>
          <w:szCs w:val="20"/>
        </w:rPr>
        <w:t xml:space="preserve">separate Suboxone line as we feel this will decrease the likelihood of an inmate being targeted or singled out. Suboxone will be distributed </w:t>
      </w:r>
      <w:r w:rsidR="00D163FD">
        <w:rPr>
          <w:rFonts w:ascii="Verdana" w:hAnsi="Verdana"/>
          <w:color w:val="000000"/>
          <w:sz w:val="20"/>
          <w:szCs w:val="20"/>
        </w:rPr>
        <w:t>at five different</w:t>
      </w:r>
      <w:r w:rsidR="0005006A" w:rsidRPr="00FD355D">
        <w:rPr>
          <w:rFonts w:ascii="Verdana" w:hAnsi="Verdana"/>
          <w:color w:val="000000"/>
          <w:sz w:val="20"/>
          <w:szCs w:val="20"/>
        </w:rPr>
        <w:t xml:space="preserve"> lines </w:t>
      </w:r>
      <w:r w:rsidR="0067315E">
        <w:rPr>
          <w:rFonts w:ascii="Verdana" w:hAnsi="Verdana"/>
          <w:color w:val="000000"/>
          <w:sz w:val="20"/>
          <w:szCs w:val="20"/>
        </w:rPr>
        <w:t>(</w:t>
      </w:r>
      <w:r w:rsidR="00D163FD">
        <w:rPr>
          <w:rFonts w:ascii="Verdana" w:hAnsi="Verdana"/>
          <w:color w:val="000000"/>
          <w:sz w:val="20"/>
          <w:szCs w:val="20"/>
        </w:rPr>
        <w:t xml:space="preserve">gym pill line (two lines), </w:t>
      </w:r>
      <w:r>
        <w:rPr>
          <w:rFonts w:ascii="Verdana" w:hAnsi="Verdana"/>
          <w:color w:val="000000"/>
          <w:sz w:val="20"/>
          <w:szCs w:val="20"/>
        </w:rPr>
        <w:t>dispensary</w:t>
      </w:r>
      <w:r w:rsidR="00D163FD">
        <w:rPr>
          <w:rFonts w:ascii="Verdana" w:hAnsi="Verdana"/>
          <w:color w:val="000000"/>
          <w:sz w:val="20"/>
          <w:szCs w:val="20"/>
        </w:rPr>
        <w:t>, GP RTU, and R block).  A</w:t>
      </w:r>
      <w:r w:rsidR="0005006A" w:rsidRPr="00FD355D">
        <w:rPr>
          <w:rFonts w:ascii="Verdana" w:hAnsi="Verdana"/>
          <w:color w:val="000000"/>
          <w:sz w:val="20"/>
          <w:szCs w:val="20"/>
        </w:rPr>
        <w:t xml:space="preserve">dditionally, the nurse will deliver it to specialized housing units </w:t>
      </w:r>
      <w:r w:rsidR="00D163FD">
        <w:rPr>
          <w:rFonts w:ascii="Verdana" w:hAnsi="Verdana"/>
          <w:color w:val="000000"/>
          <w:sz w:val="20"/>
          <w:szCs w:val="20"/>
        </w:rPr>
        <w:t xml:space="preserve">(MCU, SOAU, RHU/DTU/IMU) </w:t>
      </w:r>
      <w:r w:rsidR="0005006A" w:rsidRPr="00FD355D">
        <w:rPr>
          <w:rFonts w:ascii="Verdana" w:hAnsi="Verdana"/>
          <w:color w:val="000000"/>
          <w:sz w:val="20"/>
          <w:szCs w:val="20"/>
        </w:rPr>
        <w:t>as required.</w:t>
      </w:r>
      <w:r>
        <w:rPr>
          <w:rFonts w:ascii="Verdana" w:hAnsi="Verdana"/>
          <w:color w:val="000000"/>
          <w:sz w:val="20"/>
          <w:szCs w:val="20"/>
        </w:rPr>
        <w:t xml:space="preserve">  This pilot will begin as soon as management conducts a meet and discuss with all local unions regarding the operational change.</w:t>
      </w:r>
    </w:p>
    <w:p w:rsidR="00501694" w:rsidRPr="00FD355D" w:rsidRDefault="00501694" w:rsidP="00501694">
      <w:pPr>
        <w:pBdr>
          <w:top w:val="single" w:sz="24" w:space="6" w:color="5B9BD5"/>
          <w:bottom w:val="single" w:sz="24" w:space="8" w:color="5B9BD5"/>
        </w:pBdr>
        <w:jc w:val="center"/>
        <w:rPr>
          <w:rFonts w:ascii="Arial" w:hAnsi="Arial" w:cs="Arial"/>
          <w:b/>
          <w:iCs/>
          <w:sz w:val="20"/>
          <w:szCs w:val="20"/>
        </w:rPr>
      </w:pPr>
      <w:r>
        <w:rPr>
          <w:rFonts w:ascii="Arial" w:hAnsi="Arial" w:cs="Arial"/>
          <w:b/>
          <w:iCs/>
          <w:sz w:val="20"/>
          <w:szCs w:val="20"/>
        </w:rPr>
        <w:t>Nursing</w:t>
      </w:r>
    </w:p>
    <w:p w:rsidR="00501694" w:rsidRPr="00FD355D" w:rsidRDefault="00501694" w:rsidP="00501694">
      <w:pPr>
        <w:jc w:val="both"/>
        <w:rPr>
          <w:rFonts w:ascii="Arial" w:hAnsi="Arial" w:cs="Arial"/>
          <w:sz w:val="20"/>
          <w:szCs w:val="20"/>
        </w:rPr>
      </w:pPr>
    </w:p>
    <w:p w:rsidR="001C5AB3" w:rsidRDefault="001C5AB3" w:rsidP="00A70B72">
      <w:pPr>
        <w:pStyle w:val="NormalWeb"/>
        <w:numPr>
          <w:ilvl w:val="0"/>
          <w:numId w:val="3"/>
        </w:numPr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The incarcerated individual will present to the line with their ID.  If they do not have their ID then no medications will be distributed unless the individual brings a door tag and confiscation slip</w:t>
      </w:r>
      <w:r w:rsidR="008B3AC7">
        <w:rPr>
          <w:rFonts w:ascii="Verdana" w:hAnsi="Verdana"/>
          <w:color w:val="000000"/>
          <w:sz w:val="20"/>
          <w:szCs w:val="20"/>
        </w:rPr>
        <w:t>/cash slip.</w:t>
      </w:r>
    </w:p>
    <w:p w:rsidR="00DB3332" w:rsidRPr="00DB3332" w:rsidRDefault="00DB3332" w:rsidP="00DB3332">
      <w:pPr>
        <w:pStyle w:val="NormalWeb"/>
        <w:numPr>
          <w:ilvl w:val="0"/>
          <w:numId w:val="3"/>
        </w:numPr>
        <w:rPr>
          <w:rFonts w:ascii="Verdana" w:hAnsi="Verdana"/>
          <w:color w:val="000000"/>
          <w:sz w:val="20"/>
          <w:szCs w:val="20"/>
        </w:rPr>
      </w:pPr>
      <w:r w:rsidRPr="00FD355D">
        <w:rPr>
          <w:rFonts w:ascii="Verdana" w:hAnsi="Verdana"/>
          <w:color w:val="000000"/>
          <w:sz w:val="20"/>
          <w:szCs w:val="20"/>
        </w:rPr>
        <w:t xml:space="preserve">Nursing will conduct a mouth check to ensure there is nothing in the mouth. </w:t>
      </w:r>
    </w:p>
    <w:p w:rsidR="00A70B72" w:rsidRPr="00FD355D" w:rsidRDefault="00A70B72" w:rsidP="00DB3332">
      <w:pPr>
        <w:pStyle w:val="NormalWeb"/>
        <w:numPr>
          <w:ilvl w:val="0"/>
          <w:numId w:val="3"/>
        </w:numPr>
        <w:rPr>
          <w:rFonts w:ascii="Verdana" w:hAnsi="Verdana"/>
          <w:color w:val="000000"/>
          <w:sz w:val="20"/>
          <w:szCs w:val="20"/>
        </w:rPr>
      </w:pPr>
      <w:r w:rsidRPr="00FD355D">
        <w:rPr>
          <w:rFonts w:ascii="Verdana" w:hAnsi="Verdana"/>
          <w:color w:val="000000"/>
          <w:sz w:val="20"/>
          <w:szCs w:val="20"/>
        </w:rPr>
        <w:t>If the incarcerated individual is on medical or psy</w:t>
      </w:r>
      <w:r w:rsidR="008B3AC7">
        <w:rPr>
          <w:rFonts w:ascii="Verdana" w:hAnsi="Verdana"/>
          <w:color w:val="000000"/>
          <w:sz w:val="20"/>
          <w:szCs w:val="20"/>
        </w:rPr>
        <w:t>chotropic</w:t>
      </w:r>
      <w:r w:rsidRPr="00FD355D">
        <w:rPr>
          <w:rFonts w:ascii="Verdana" w:hAnsi="Verdana"/>
          <w:color w:val="000000"/>
          <w:sz w:val="20"/>
          <w:szCs w:val="20"/>
        </w:rPr>
        <w:t xml:space="preserve"> medications, those will be administered prior to the Suboxone. </w:t>
      </w:r>
    </w:p>
    <w:p w:rsidR="00501694" w:rsidRPr="008B3AC7" w:rsidRDefault="00A70B72" w:rsidP="001C5EC7">
      <w:pPr>
        <w:pStyle w:val="NormalWeb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8B3AC7">
        <w:rPr>
          <w:rFonts w:ascii="Verdana" w:hAnsi="Verdana"/>
          <w:color w:val="000000"/>
          <w:sz w:val="20"/>
          <w:szCs w:val="20"/>
        </w:rPr>
        <w:t xml:space="preserve">The crushed Suboxone will be handed to the incarcerated individual and they will pour it under their tongue. </w:t>
      </w:r>
    </w:p>
    <w:p w:rsidR="00501694" w:rsidRPr="00FD355D" w:rsidRDefault="00501694" w:rsidP="00501694">
      <w:pPr>
        <w:pBdr>
          <w:top w:val="single" w:sz="24" w:space="6" w:color="5B9BD5"/>
          <w:bottom w:val="single" w:sz="24" w:space="8" w:color="5B9BD5"/>
        </w:pBdr>
        <w:jc w:val="center"/>
        <w:rPr>
          <w:rFonts w:ascii="Arial" w:hAnsi="Arial" w:cs="Arial"/>
          <w:b/>
          <w:iCs/>
          <w:sz w:val="20"/>
          <w:szCs w:val="20"/>
        </w:rPr>
      </w:pPr>
      <w:r>
        <w:rPr>
          <w:rFonts w:ascii="Arial" w:hAnsi="Arial" w:cs="Arial"/>
          <w:b/>
          <w:iCs/>
          <w:sz w:val="20"/>
          <w:szCs w:val="20"/>
        </w:rPr>
        <w:t>Security</w:t>
      </w:r>
    </w:p>
    <w:p w:rsidR="004A29B5" w:rsidRPr="00FD355D" w:rsidRDefault="004A29B5" w:rsidP="004A29B5">
      <w:pPr>
        <w:pStyle w:val="NormalWeb"/>
        <w:numPr>
          <w:ilvl w:val="0"/>
          <w:numId w:val="4"/>
        </w:numPr>
        <w:rPr>
          <w:rFonts w:ascii="Verdana" w:hAnsi="Verdana"/>
          <w:color w:val="000000"/>
          <w:sz w:val="20"/>
          <w:szCs w:val="20"/>
        </w:rPr>
      </w:pPr>
      <w:r w:rsidRPr="00FD355D">
        <w:rPr>
          <w:rFonts w:ascii="Verdana" w:hAnsi="Verdana"/>
          <w:color w:val="000000"/>
          <w:sz w:val="20"/>
          <w:szCs w:val="20"/>
        </w:rPr>
        <w:t>There will be a</w:t>
      </w:r>
      <w:r w:rsidR="00D163FD">
        <w:rPr>
          <w:rFonts w:ascii="Verdana" w:hAnsi="Verdana"/>
          <w:color w:val="000000"/>
          <w:sz w:val="20"/>
          <w:szCs w:val="20"/>
        </w:rPr>
        <w:t>n officer</w:t>
      </w:r>
      <w:r w:rsidRPr="00FD355D">
        <w:rPr>
          <w:rFonts w:ascii="Verdana" w:hAnsi="Verdana"/>
          <w:color w:val="000000"/>
          <w:sz w:val="20"/>
          <w:szCs w:val="20"/>
        </w:rPr>
        <w:t xml:space="preserve"> present at each pill line window and a zone lieutenant in the</w:t>
      </w:r>
      <w:r w:rsidR="001C5AB3">
        <w:rPr>
          <w:rFonts w:ascii="Verdana" w:hAnsi="Verdana"/>
          <w:color w:val="000000"/>
          <w:sz w:val="20"/>
          <w:szCs w:val="20"/>
        </w:rPr>
        <w:t xml:space="preserve"> areas of</w:t>
      </w:r>
      <w:r w:rsidR="00D163FD">
        <w:rPr>
          <w:rFonts w:ascii="Verdana" w:hAnsi="Verdana"/>
          <w:color w:val="000000"/>
          <w:sz w:val="20"/>
          <w:szCs w:val="20"/>
        </w:rPr>
        <w:t xml:space="preserve"> gym pill line and </w:t>
      </w:r>
      <w:r w:rsidR="008B3AC7">
        <w:rPr>
          <w:rFonts w:ascii="Verdana" w:hAnsi="Verdana"/>
          <w:color w:val="000000"/>
          <w:sz w:val="20"/>
          <w:szCs w:val="20"/>
        </w:rPr>
        <w:t>the dispensary</w:t>
      </w:r>
      <w:r w:rsidR="001C5AB3">
        <w:rPr>
          <w:rFonts w:ascii="Verdana" w:hAnsi="Verdana"/>
          <w:color w:val="000000"/>
          <w:sz w:val="20"/>
          <w:szCs w:val="20"/>
        </w:rPr>
        <w:t xml:space="preserve"> due to those areas having</w:t>
      </w:r>
      <w:r w:rsidR="00D163FD">
        <w:rPr>
          <w:rFonts w:ascii="Verdana" w:hAnsi="Verdana"/>
          <w:color w:val="000000"/>
          <w:sz w:val="20"/>
          <w:szCs w:val="20"/>
        </w:rPr>
        <w:t xml:space="preserve"> the greatest number of inmates </w:t>
      </w:r>
      <w:r w:rsidR="001C5AB3">
        <w:rPr>
          <w:rFonts w:ascii="Verdana" w:hAnsi="Verdana"/>
          <w:color w:val="000000"/>
          <w:sz w:val="20"/>
          <w:szCs w:val="20"/>
        </w:rPr>
        <w:t xml:space="preserve">receiving medications or </w:t>
      </w:r>
      <w:r w:rsidRPr="00FD355D">
        <w:rPr>
          <w:rFonts w:ascii="Verdana" w:hAnsi="Verdana"/>
          <w:color w:val="000000"/>
          <w:sz w:val="20"/>
          <w:szCs w:val="20"/>
        </w:rPr>
        <w:t>Suboxone.</w:t>
      </w:r>
    </w:p>
    <w:p w:rsidR="00DB3332" w:rsidRPr="00FD355D" w:rsidRDefault="00DB3332" w:rsidP="00DB3332">
      <w:pPr>
        <w:pStyle w:val="NormalWeb"/>
        <w:numPr>
          <w:ilvl w:val="0"/>
          <w:numId w:val="4"/>
        </w:numPr>
        <w:rPr>
          <w:rFonts w:ascii="Verdana" w:hAnsi="Verdana"/>
          <w:color w:val="000000"/>
          <w:sz w:val="20"/>
          <w:szCs w:val="20"/>
        </w:rPr>
      </w:pPr>
      <w:r w:rsidRPr="00FD355D">
        <w:rPr>
          <w:rFonts w:ascii="Verdana" w:hAnsi="Verdana"/>
          <w:color w:val="000000"/>
          <w:sz w:val="20"/>
          <w:szCs w:val="20"/>
        </w:rPr>
        <w:t xml:space="preserve">The </w:t>
      </w:r>
      <w:r>
        <w:rPr>
          <w:rFonts w:ascii="Verdana" w:hAnsi="Verdana"/>
          <w:color w:val="000000"/>
          <w:sz w:val="20"/>
          <w:szCs w:val="20"/>
        </w:rPr>
        <w:t>officer</w:t>
      </w:r>
      <w:r w:rsidRPr="00FD355D">
        <w:rPr>
          <w:rFonts w:ascii="Verdana" w:hAnsi="Verdana"/>
          <w:color w:val="000000"/>
          <w:sz w:val="20"/>
          <w:szCs w:val="20"/>
        </w:rPr>
        <w:t xml:space="preserve"> will complete a mouth check </w:t>
      </w:r>
      <w:r>
        <w:rPr>
          <w:rFonts w:ascii="Verdana" w:hAnsi="Verdana"/>
          <w:color w:val="000000"/>
          <w:sz w:val="20"/>
          <w:szCs w:val="20"/>
        </w:rPr>
        <w:t>prior to the individual leaving the dispensing window.</w:t>
      </w:r>
    </w:p>
    <w:p w:rsidR="00AF0F94" w:rsidRPr="008B3AC7" w:rsidRDefault="004A29B5" w:rsidP="008B3AC7">
      <w:pPr>
        <w:pStyle w:val="NormalWeb"/>
        <w:numPr>
          <w:ilvl w:val="0"/>
          <w:numId w:val="4"/>
        </w:numPr>
        <w:rPr>
          <w:rFonts w:ascii="Verdana" w:hAnsi="Verdana"/>
          <w:color w:val="000000"/>
          <w:sz w:val="20"/>
          <w:szCs w:val="20"/>
        </w:rPr>
      </w:pPr>
      <w:r w:rsidRPr="00FD355D">
        <w:rPr>
          <w:rFonts w:ascii="Verdana" w:hAnsi="Verdana"/>
          <w:color w:val="000000"/>
          <w:sz w:val="20"/>
          <w:szCs w:val="20"/>
        </w:rPr>
        <w:t>Upon leaving the area, the</w:t>
      </w:r>
      <w:r w:rsidR="008B3AC7">
        <w:rPr>
          <w:rFonts w:ascii="Verdana" w:hAnsi="Verdana"/>
          <w:color w:val="000000"/>
          <w:sz w:val="20"/>
          <w:szCs w:val="20"/>
        </w:rPr>
        <w:t xml:space="preserve"> officers </w:t>
      </w:r>
      <w:r w:rsidRPr="00FD355D">
        <w:rPr>
          <w:rFonts w:ascii="Verdana" w:hAnsi="Verdana"/>
          <w:color w:val="000000"/>
          <w:sz w:val="20"/>
          <w:szCs w:val="20"/>
        </w:rPr>
        <w:t>will conduct random pat searches</w:t>
      </w:r>
      <w:r w:rsidR="00DB3332">
        <w:rPr>
          <w:rFonts w:ascii="Verdana" w:hAnsi="Verdana"/>
          <w:color w:val="000000"/>
          <w:sz w:val="20"/>
          <w:szCs w:val="20"/>
        </w:rPr>
        <w:t xml:space="preserve"> and follow up mouth checks</w:t>
      </w:r>
      <w:r w:rsidRPr="00FD355D">
        <w:rPr>
          <w:rFonts w:ascii="Verdana" w:hAnsi="Verdana"/>
          <w:color w:val="000000"/>
          <w:sz w:val="20"/>
          <w:szCs w:val="20"/>
        </w:rPr>
        <w:t xml:space="preserve"> of the incarcerated individuals. </w:t>
      </w:r>
    </w:p>
    <w:sectPr w:rsidR="00AF0F94" w:rsidRPr="008B3AC7" w:rsidSect="009E3765">
      <w:footerReference w:type="default" r:id="rId12"/>
      <w:pgSz w:w="12240" w:h="15840" w:code="1"/>
      <w:pgMar w:top="1440" w:right="1440" w:bottom="1440" w:left="1440" w:header="43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4AAB" w:rsidRDefault="002B4AAB">
      <w:r>
        <w:separator/>
      </w:r>
    </w:p>
  </w:endnote>
  <w:endnote w:type="continuationSeparator" w:id="0">
    <w:p w:rsidR="002B4AAB" w:rsidRDefault="002B4A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52B7" w:rsidRDefault="00F752B7" w:rsidP="00F752B7">
    <w:pPr>
      <w:pStyle w:val="Footer"/>
      <w:pBdr>
        <w:top w:val="single" w:sz="4" w:space="0" w:color="auto"/>
      </w:pBdr>
      <w:jc w:val="center"/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 xml:space="preserve">Department of Corrections | </w:t>
    </w:r>
    <w:r w:rsidR="00535B4C">
      <w:rPr>
        <w:rFonts w:ascii="Verdana" w:hAnsi="Verdana"/>
        <w:sz w:val="16"/>
        <w:szCs w:val="16"/>
      </w:rPr>
      <w:t>SCI Camp Hill</w:t>
    </w:r>
  </w:p>
  <w:p w:rsidR="00F752B7" w:rsidRDefault="00853A18" w:rsidP="00F752B7">
    <w:pPr>
      <w:pStyle w:val="Footer"/>
      <w:pBdr>
        <w:top w:val="single" w:sz="4" w:space="0" w:color="auto"/>
      </w:pBdr>
      <w:jc w:val="center"/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2500 Lisburn Road</w:t>
    </w:r>
    <w:r w:rsidR="00F752B7">
      <w:rPr>
        <w:rFonts w:ascii="Verdana" w:hAnsi="Verdana"/>
        <w:sz w:val="16"/>
        <w:szCs w:val="16"/>
      </w:rPr>
      <w:t xml:space="preserve"> | </w:t>
    </w:r>
    <w:r>
      <w:rPr>
        <w:rFonts w:ascii="Verdana" w:hAnsi="Verdana"/>
        <w:sz w:val="16"/>
        <w:szCs w:val="16"/>
      </w:rPr>
      <w:t>Camp Hill, PA 17011</w:t>
    </w:r>
  </w:p>
  <w:p w:rsidR="00F752B7" w:rsidRDefault="00853A18" w:rsidP="00F752B7">
    <w:pPr>
      <w:pStyle w:val="Footer"/>
      <w:pBdr>
        <w:top w:val="single" w:sz="4" w:space="0" w:color="auto"/>
      </w:pBdr>
      <w:jc w:val="center"/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717</w:t>
    </w:r>
    <w:r w:rsidR="00F752B7">
      <w:rPr>
        <w:rFonts w:ascii="Verdana" w:hAnsi="Verdana"/>
        <w:sz w:val="16"/>
        <w:szCs w:val="16"/>
      </w:rPr>
      <w:t>.</w:t>
    </w:r>
    <w:r w:rsidR="009F437C">
      <w:rPr>
        <w:rFonts w:ascii="Verdana" w:hAnsi="Verdana"/>
        <w:sz w:val="16"/>
        <w:szCs w:val="16"/>
      </w:rPr>
      <w:t>737</w:t>
    </w:r>
    <w:r w:rsidR="00F752B7">
      <w:rPr>
        <w:rFonts w:ascii="Verdana" w:hAnsi="Verdana"/>
        <w:sz w:val="16"/>
        <w:szCs w:val="16"/>
      </w:rPr>
      <w:t>.</w:t>
    </w:r>
    <w:r w:rsidR="009F437C">
      <w:rPr>
        <w:rFonts w:ascii="Verdana" w:hAnsi="Verdana"/>
        <w:sz w:val="16"/>
        <w:szCs w:val="16"/>
      </w:rPr>
      <w:t>4531</w:t>
    </w:r>
    <w:r w:rsidR="00F752B7">
      <w:rPr>
        <w:rFonts w:ascii="Verdana" w:hAnsi="Verdana"/>
        <w:sz w:val="16"/>
        <w:szCs w:val="16"/>
      </w:rPr>
      <w:t xml:space="preserve"> | www.cor.</w:t>
    </w:r>
    <w:r w:rsidR="00DC25EE">
      <w:rPr>
        <w:rFonts w:ascii="Verdana" w:hAnsi="Verdana"/>
        <w:sz w:val="16"/>
        <w:szCs w:val="16"/>
      </w:rPr>
      <w:t>pa.gov</w:t>
    </w:r>
  </w:p>
  <w:p w:rsidR="001F111D" w:rsidRPr="00F752B7" w:rsidRDefault="001F111D" w:rsidP="00F752B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4AAB" w:rsidRDefault="002B4AAB">
      <w:r>
        <w:separator/>
      </w:r>
    </w:p>
  </w:footnote>
  <w:footnote w:type="continuationSeparator" w:id="0">
    <w:p w:rsidR="002B4AAB" w:rsidRDefault="002B4A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3012E23"/>
    <w:multiLevelType w:val="hybridMultilevel"/>
    <w:tmpl w:val="72AEE0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111A3C"/>
    <w:multiLevelType w:val="hybridMultilevel"/>
    <w:tmpl w:val="D7CE79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F253BB"/>
    <w:multiLevelType w:val="multilevel"/>
    <w:tmpl w:val="D0FC05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4081DB9"/>
    <w:multiLevelType w:val="hybridMultilevel"/>
    <w:tmpl w:val="09C632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2506"/>
    <w:rsid w:val="00000C7A"/>
    <w:rsid w:val="00000E27"/>
    <w:rsid w:val="000151A3"/>
    <w:rsid w:val="00020B1F"/>
    <w:rsid w:val="000248D9"/>
    <w:rsid w:val="00034570"/>
    <w:rsid w:val="00040E5F"/>
    <w:rsid w:val="0005006A"/>
    <w:rsid w:val="000511C2"/>
    <w:rsid w:val="000515C3"/>
    <w:rsid w:val="00055A7C"/>
    <w:rsid w:val="00064F8F"/>
    <w:rsid w:val="000719EA"/>
    <w:rsid w:val="0008083C"/>
    <w:rsid w:val="000820CD"/>
    <w:rsid w:val="00083294"/>
    <w:rsid w:val="00087380"/>
    <w:rsid w:val="000A130D"/>
    <w:rsid w:val="000A1748"/>
    <w:rsid w:val="000A77D0"/>
    <w:rsid w:val="000B5977"/>
    <w:rsid w:val="000C4F91"/>
    <w:rsid w:val="000E3CFB"/>
    <w:rsid w:val="000F73EB"/>
    <w:rsid w:val="000F78EB"/>
    <w:rsid w:val="00104DDE"/>
    <w:rsid w:val="001062D5"/>
    <w:rsid w:val="0010744F"/>
    <w:rsid w:val="00131777"/>
    <w:rsid w:val="00134782"/>
    <w:rsid w:val="00137C91"/>
    <w:rsid w:val="001606EF"/>
    <w:rsid w:val="00161FD0"/>
    <w:rsid w:val="00163037"/>
    <w:rsid w:val="00165436"/>
    <w:rsid w:val="00176124"/>
    <w:rsid w:val="00187C0E"/>
    <w:rsid w:val="001A1295"/>
    <w:rsid w:val="001A3AD6"/>
    <w:rsid w:val="001B44EB"/>
    <w:rsid w:val="001B4DD7"/>
    <w:rsid w:val="001C5993"/>
    <w:rsid w:val="001C5AB3"/>
    <w:rsid w:val="001E5975"/>
    <w:rsid w:val="001E70BB"/>
    <w:rsid w:val="001E7166"/>
    <w:rsid w:val="001F111D"/>
    <w:rsid w:val="001F1AF9"/>
    <w:rsid w:val="001F6CBA"/>
    <w:rsid w:val="00206193"/>
    <w:rsid w:val="00207581"/>
    <w:rsid w:val="00207C83"/>
    <w:rsid w:val="0021677B"/>
    <w:rsid w:val="00222893"/>
    <w:rsid w:val="002367CA"/>
    <w:rsid w:val="00237A29"/>
    <w:rsid w:val="00240CC5"/>
    <w:rsid w:val="002429C9"/>
    <w:rsid w:val="0024465F"/>
    <w:rsid w:val="00257370"/>
    <w:rsid w:val="0026413D"/>
    <w:rsid w:val="002762FC"/>
    <w:rsid w:val="00277439"/>
    <w:rsid w:val="0028113E"/>
    <w:rsid w:val="00283685"/>
    <w:rsid w:val="00286145"/>
    <w:rsid w:val="00287030"/>
    <w:rsid w:val="00294B9B"/>
    <w:rsid w:val="002955DC"/>
    <w:rsid w:val="00296288"/>
    <w:rsid w:val="002979C6"/>
    <w:rsid w:val="002A07CB"/>
    <w:rsid w:val="002A2E63"/>
    <w:rsid w:val="002A72B2"/>
    <w:rsid w:val="002B4AAB"/>
    <w:rsid w:val="002C47C5"/>
    <w:rsid w:val="002D1B9D"/>
    <w:rsid w:val="002D2664"/>
    <w:rsid w:val="002E681C"/>
    <w:rsid w:val="003059E8"/>
    <w:rsid w:val="00311534"/>
    <w:rsid w:val="00314732"/>
    <w:rsid w:val="003211FE"/>
    <w:rsid w:val="003227D6"/>
    <w:rsid w:val="00326C6E"/>
    <w:rsid w:val="00332044"/>
    <w:rsid w:val="00332A6D"/>
    <w:rsid w:val="003548D9"/>
    <w:rsid w:val="003556E9"/>
    <w:rsid w:val="003574E2"/>
    <w:rsid w:val="00381A5F"/>
    <w:rsid w:val="00391B87"/>
    <w:rsid w:val="00393DDB"/>
    <w:rsid w:val="003B0044"/>
    <w:rsid w:val="003C0757"/>
    <w:rsid w:val="003C5C27"/>
    <w:rsid w:val="003F3D09"/>
    <w:rsid w:val="00404249"/>
    <w:rsid w:val="0043260D"/>
    <w:rsid w:val="0044528E"/>
    <w:rsid w:val="00446AEF"/>
    <w:rsid w:val="004471E2"/>
    <w:rsid w:val="00452553"/>
    <w:rsid w:val="00461EDB"/>
    <w:rsid w:val="004722B6"/>
    <w:rsid w:val="00472356"/>
    <w:rsid w:val="004737F3"/>
    <w:rsid w:val="00475630"/>
    <w:rsid w:val="00482217"/>
    <w:rsid w:val="00482FAD"/>
    <w:rsid w:val="00490143"/>
    <w:rsid w:val="00493B17"/>
    <w:rsid w:val="004A29B5"/>
    <w:rsid w:val="004A6E44"/>
    <w:rsid w:val="004B46A7"/>
    <w:rsid w:val="004B6308"/>
    <w:rsid w:val="004C3EA1"/>
    <w:rsid w:val="004D36D2"/>
    <w:rsid w:val="004D4F9B"/>
    <w:rsid w:val="004D6547"/>
    <w:rsid w:val="004E0D6A"/>
    <w:rsid w:val="004E48B9"/>
    <w:rsid w:val="004E6169"/>
    <w:rsid w:val="004E7BF2"/>
    <w:rsid w:val="00501517"/>
    <w:rsid w:val="00501694"/>
    <w:rsid w:val="00511F71"/>
    <w:rsid w:val="00515D26"/>
    <w:rsid w:val="00516769"/>
    <w:rsid w:val="005213DD"/>
    <w:rsid w:val="0052188C"/>
    <w:rsid w:val="00521E61"/>
    <w:rsid w:val="0052503E"/>
    <w:rsid w:val="005259A9"/>
    <w:rsid w:val="00526453"/>
    <w:rsid w:val="00527B5E"/>
    <w:rsid w:val="00532510"/>
    <w:rsid w:val="00535B4C"/>
    <w:rsid w:val="0053721F"/>
    <w:rsid w:val="005420B4"/>
    <w:rsid w:val="005430E0"/>
    <w:rsid w:val="00561BC5"/>
    <w:rsid w:val="0057497F"/>
    <w:rsid w:val="00580EEA"/>
    <w:rsid w:val="00582485"/>
    <w:rsid w:val="005876CD"/>
    <w:rsid w:val="005A0828"/>
    <w:rsid w:val="005A1FF9"/>
    <w:rsid w:val="005A4DEF"/>
    <w:rsid w:val="005B0C9E"/>
    <w:rsid w:val="005B6A46"/>
    <w:rsid w:val="005D514B"/>
    <w:rsid w:val="005F3FD8"/>
    <w:rsid w:val="00611A49"/>
    <w:rsid w:val="006163BD"/>
    <w:rsid w:val="00617BC9"/>
    <w:rsid w:val="00630BE0"/>
    <w:rsid w:val="006315DD"/>
    <w:rsid w:val="00635433"/>
    <w:rsid w:val="0064076D"/>
    <w:rsid w:val="00650EB8"/>
    <w:rsid w:val="00652152"/>
    <w:rsid w:val="00657725"/>
    <w:rsid w:val="00660381"/>
    <w:rsid w:val="0066547F"/>
    <w:rsid w:val="00665662"/>
    <w:rsid w:val="0067315E"/>
    <w:rsid w:val="00673F14"/>
    <w:rsid w:val="00676745"/>
    <w:rsid w:val="00680174"/>
    <w:rsid w:val="00684BB5"/>
    <w:rsid w:val="006A6309"/>
    <w:rsid w:val="006A6A26"/>
    <w:rsid w:val="006A70E4"/>
    <w:rsid w:val="006B6A19"/>
    <w:rsid w:val="006D2792"/>
    <w:rsid w:val="006D4B5F"/>
    <w:rsid w:val="006D6A3F"/>
    <w:rsid w:val="006E1005"/>
    <w:rsid w:val="006E1EBF"/>
    <w:rsid w:val="006F5143"/>
    <w:rsid w:val="0070044E"/>
    <w:rsid w:val="00706A9D"/>
    <w:rsid w:val="00727A60"/>
    <w:rsid w:val="007462D0"/>
    <w:rsid w:val="00750652"/>
    <w:rsid w:val="00756377"/>
    <w:rsid w:val="00756D1D"/>
    <w:rsid w:val="00757629"/>
    <w:rsid w:val="0076424C"/>
    <w:rsid w:val="007731DA"/>
    <w:rsid w:val="0077357D"/>
    <w:rsid w:val="00780C7E"/>
    <w:rsid w:val="00782506"/>
    <w:rsid w:val="00786CE6"/>
    <w:rsid w:val="0079548D"/>
    <w:rsid w:val="00795536"/>
    <w:rsid w:val="0079555C"/>
    <w:rsid w:val="00796DFD"/>
    <w:rsid w:val="007C3B10"/>
    <w:rsid w:val="007C69E5"/>
    <w:rsid w:val="007F0F98"/>
    <w:rsid w:val="007F123C"/>
    <w:rsid w:val="007F5304"/>
    <w:rsid w:val="008034EB"/>
    <w:rsid w:val="00814C20"/>
    <w:rsid w:val="0081606E"/>
    <w:rsid w:val="00821034"/>
    <w:rsid w:val="008244A0"/>
    <w:rsid w:val="00826370"/>
    <w:rsid w:val="0082731B"/>
    <w:rsid w:val="00832CA7"/>
    <w:rsid w:val="00853A18"/>
    <w:rsid w:val="008567C3"/>
    <w:rsid w:val="00856AA0"/>
    <w:rsid w:val="00857531"/>
    <w:rsid w:val="00862A2B"/>
    <w:rsid w:val="008632D0"/>
    <w:rsid w:val="00874BAE"/>
    <w:rsid w:val="00891D1D"/>
    <w:rsid w:val="008968F2"/>
    <w:rsid w:val="008A21BE"/>
    <w:rsid w:val="008A2F17"/>
    <w:rsid w:val="008A5195"/>
    <w:rsid w:val="008A56FE"/>
    <w:rsid w:val="008B222D"/>
    <w:rsid w:val="008B2CF3"/>
    <w:rsid w:val="008B3AC7"/>
    <w:rsid w:val="008B5ABF"/>
    <w:rsid w:val="008C45DB"/>
    <w:rsid w:val="008C5E7E"/>
    <w:rsid w:val="008D263F"/>
    <w:rsid w:val="008D31E6"/>
    <w:rsid w:val="008D5920"/>
    <w:rsid w:val="008E41F7"/>
    <w:rsid w:val="008F4DF7"/>
    <w:rsid w:val="008F59E4"/>
    <w:rsid w:val="008F7E52"/>
    <w:rsid w:val="0090517D"/>
    <w:rsid w:val="0090605E"/>
    <w:rsid w:val="0091444E"/>
    <w:rsid w:val="00927A9D"/>
    <w:rsid w:val="00932193"/>
    <w:rsid w:val="0094007B"/>
    <w:rsid w:val="0094227E"/>
    <w:rsid w:val="009438AE"/>
    <w:rsid w:val="00943E2F"/>
    <w:rsid w:val="009530C9"/>
    <w:rsid w:val="009544BE"/>
    <w:rsid w:val="00957C8D"/>
    <w:rsid w:val="0096478B"/>
    <w:rsid w:val="009676F1"/>
    <w:rsid w:val="009748AF"/>
    <w:rsid w:val="00983BB3"/>
    <w:rsid w:val="00984FA7"/>
    <w:rsid w:val="00990D5D"/>
    <w:rsid w:val="009A0D00"/>
    <w:rsid w:val="009A4824"/>
    <w:rsid w:val="009A7BAC"/>
    <w:rsid w:val="009B5E36"/>
    <w:rsid w:val="009C04F9"/>
    <w:rsid w:val="009C7012"/>
    <w:rsid w:val="009D0062"/>
    <w:rsid w:val="009D1558"/>
    <w:rsid w:val="009D688B"/>
    <w:rsid w:val="009E3442"/>
    <w:rsid w:val="009E3765"/>
    <w:rsid w:val="009F437C"/>
    <w:rsid w:val="00A00861"/>
    <w:rsid w:val="00A34061"/>
    <w:rsid w:val="00A42025"/>
    <w:rsid w:val="00A6038B"/>
    <w:rsid w:val="00A625E7"/>
    <w:rsid w:val="00A67B7D"/>
    <w:rsid w:val="00A70B72"/>
    <w:rsid w:val="00A86BAD"/>
    <w:rsid w:val="00A93019"/>
    <w:rsid w:val="00AA7B8F"/>
    <w:rsid w:val="00AC537F"/>
    <w:rsid w:val="00AD40F7"/>
    <w:rsid w:val="00AE171A"/>
    <w:rsid w:val="00AF0F94"/>
    <w:rsid w:val="00AF6A49"/>
    <w:rsid w:val="00B015A8"/>
    <w:rsid w:val="00B06747"/>
    <w:rsid w:val="00B11856"/>
    <w:rsid w:val="00B206C2"/>
    <w:rsid w:val="00B50B7B"/>
    <w:rsid w:val="00B54FE2"/>
    <w:rsid w:val="00B60EF0"/>
    <w:rsid w:val="00B658D7"/>
    <w:rsid w:val="00B672E4"/>
    <w:rsid w:val="00B8412A"/>
    <w:rsid w:val="00B844BE"/>
    <w:rsid w:val="00B87A67"/>
    <w:rsid w:val="00B9106C"/>
    <w:rsid w:val="00B955C3"/>
    <w:rsid w:val="00B96B04"/>
    <w:rsid w:val="00BB063B"/>
    <w:rsid w:val="00BB5110"/>
    <w:rsid w:val="00BC1CB0"/>
    <w:rsid w:val="00BD678C"/>
    <w:rsid w:val="00BF0264"/>
    <w:rsid w:val="00BF7423"/>
    <w:rsid w:val="00BF7E9F"/>
    <w:rsid w:val="00C02F52"/>
    <w:rsid w:val="00C07B87"/>
    <w:rsid w:val="00C10E50"/>
    <w:rsid w:val="00C13FA5"/>
    <w:rsid w:val="00C3191A"/>
    <w:rsid w:val="00C352BA"/>
    <w:rsid w:val="00C60A43"/>
    <w:rsid w:val="00C70988"/>
    <w:rsid w:val="00C73238"/>
    <w:rsid w:val="00C8525D"/>
    <w:rsid w:val="00CA2221"/>
    <w:rsid w:val="00CA3C36"/>
    <w:rsid w:val="00CA7FCB"/>
    <w:rsid w:val="00CB3513"/>
    <w:rsid w:val="00CC40D3"/>
    <w:rsid w:val="00CD229C"/>
    <w:rsid w:val="00CE063F"/>
    <w:rsid w:val="00D079F4"/>
    <w:rsid w:val="00D13DB1"/>
    <w:rsid w:val="00D163FD"/>
    <w:rsid w:val="00D23EE6"/>
    <w:rsid w:val="00D251FC"/>
    <w:rsid w:val="00D2542D"/>
    <w:rsid w:val="00D26742"/>
    <w:rsid w:val="00D31CBA"/>
    <w:rsid w:val="00D44954"/>
    <w:rsid w:val="00D536D0"/>
    <w:rsid w:val="00D57295"/>
    <w:rsid w:val="00D6016D"/>
    <w:rsid w:val="00D77D23"/>
    <w:rsid w:val="00D84C91"/>
    <w:rsid w:val="00D8759D"/>
    <w:rsid w:val="00D90565"/>
    <w:rsid w:val="00D931FE"/>
    <w:rsid w:val="00DA5A45"/>
    <w:rsid w:val="00DA5F59"/>
    <w:rsid w:val="00DB3332"/>
    <w:rsid w:val="00DC25EE"/>
    <w:rsid w:val="00DC6351"/>
    <w:rsid w:val="00DD2D9A"/>
    <w:rsid w:val="00DD5EAE"/>
    <w:rsid w:val="00DD7256"/>
    <w:rsid w:val="00DE6B05"/>
    <w:rsid w:val="00DF2067"/>
    <w:rsid w:val="00DF33C0"/>
    <w:rsid w:val="00E004F5"/>
    <w:rsid w:val="00E3009D"/>
    <w:rsid w:val="00E42BD3"/>
    <w:rsid w:val="00E46E9C"/>
    <w:rsid w:val="00E56E2E"/>
    <w:rsid w:val="00E6760D"/>
    <w:rsid w:val="00E7616E"/>
    <w:rsid w:val="00E82EEC"/>
    <w:rsid w:val="00E93838"/>
    <w:rsid w:val="00EB1730"/>
    <w:rsid w:val="00EC1C65"/>
    <w:rsid w:val="00EC1F7C"/>
    <w:rsid w:val="00EC36B6"/>
    <w:rsid w:val="00ED4391"/>
    <w:rsid w:val="00ED6195"/>
    <w:rsid w:val="00ED6DA3"/>
    <w:rsid w:val="00ED7530"/>
    <w:rsid w:val="00F0274B"/>
    <w:rsid w:val="00F04405"/>
    <w:rsid w:val="00F122FA"/>
    <w:rsid w:val="00F218C9"/>
    <w:rsid w:val="00F262B5"/>
    <w:rsid w:val="00F350DB"/>
    <w:rsid w:val="00F35BA7"/>
    <w:rsid w:val="00F37F5C"/>
    <w:rsid w:val="00F43B28"/>
    <w:rsid w:val="00F502D4"/>
    <w:rsid w:val="00F54B0D"/>
    <w:rsid w:val="00F54EA5"/>
    <w:rsid w:val="00F6152A"/>
    <w:rsid w:val="00F64566"/>
    <w:rsid w:val="00F74859"/>
    <w:rsid w:val="00F752B7"/>
    <w:rsid w:val="00FB4AE1"/>
    <w:rsid w:val="00FB63F1"/>
    <w:rsid w:val="00FC05CE"/>
    <w:rsid w:val="00FC2277"/>
    <w:rsid w:val="00FC2FEA"/>
    <w:rsid w:val="00FC3FDA"/>
    <w:rsid w:val="00FC4532"/>
    <w:rsid w:val="00FD355D"/>
    <w:rsid w:val="00FD7391"/>
    <w:rsid w:val="00FE2A41"/>
    <w:rsid w:val="00FF7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968E2D1"/>
  <w15:chartTrackingRefBased/>
  <w15:docId w15:val="{B2C57938-2992-426B-BBC0-9E162DDAA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515D26"/>
    <w:pPr>
      <w:spacing w:before="100" w:beforeAutospacing="1" w:after="100" w:afterAutospacing="1"/>
    </w:pPr>
  </w:style>
  <w:style w:type="character" w:styleId="Hyperlink">
    <w:name w:val="Hyperlink"/>
    <w:rsid w:val="009E3442"/>
    <w:rPr>
      <w:color w:val="000099"/>
      <w:u w:val="single"/>
    </w:rPr>
  </w:style>
  <w:style w:type="character" w:customStyle="1" w:styleId="normalloose1">
    <w:name w:val="normalloose1"/>
    <w:rsid w:val="009E3442"/>
    <w:rPr>
      <w:rFonts w:ascii="Verdana" w:hAnsi="Verdana" w:hint="default"/>
      <w:sz w:val="18"/>
      <w:szCs w:val="18"/>
    </w:rPr>
  </w:style>
  <w:style w:type="character" w:customStyle="1" w:styleId="heading31">
    <w:name w:val="heading31"/>
    <w:rsid w:val="009E3442"/>
    <w:rPr>
      <w:rFonts w:ascii="Arial" w:hAnsi="Arial" w:cs="Arial" w:hint="default"/>
      <w:b/>
      <w:bCs/>
      <w:strike w:val="0"/>
      <w:dstrike w:val="0"/>
      <w:color w:val="4D8DD5"/>
      <w:sz w:val="22"/>
      <w:szCs w:val="22"/>
      <w:u w:val="none"/>
      <w:effect w:val="none"/>
    </w:rPr>
  </w:style>
  <w:style w:type="character" w:customStyle="1" w:styleId="bulletfont">
    <w:name w:val="bulletfont"/>
    <w:rsid w:val="009E3442"/>
    <w:rPr>
      <w:rFonts w:ascii="Verdana" w:hAnsi="Verdana" w:hint="default"/>
      <w:sz w:val="18"/>
      <w:szCs w:val="18"/>
    </w:rPr>
  </w:style>
  <w:style w:type="character" w:customStyle="1" w:styleId="heading3red1">
    <w:name w:val="heading3red1"/>
    <w:rsid w:val="009E3442"/>
    <w:rPr>
      <w:rFonts w:ascii="Verdana" w:hAnsi="Verdana" w:cs="Arial" w:hint="default"/>
      <w:b/>
      <w:bCs/>
      <w:color w:val="993300"/>
      <w:sz w:val="18"/>
      <w:szCs w:val="18"/>
    </w:rPr>
  </w:style>
  <w:style w:type="paragraph" w:styleId="Header">
    <w:name w:val="header"/>
    <w:basedOn w:val="Normal"/>
    <w:rsid w:val="00B50B7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B50B7B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F752B7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5016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89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8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84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79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673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0143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803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91442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049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Word" ma:contentTypeID="0x0101003B15494FEDAC234CABDC4823342EA46A000235FB98F8FC1A4C96DFA9BCC4DD4FBB" ma:contentTypeVersion="1" ma:contentTypeDescription="" ma:contentTypeScope="" ma:versionID="3f22a2b6b0bd6dd8b531791dad22a56c">
  <xsd:schema xmlns:xsd="http://www.w3.org/2001/XMLSchema" xmlns:xs="http://www.w3.org/2001/XMLSchema" xmlns:p="http://schemas.microsoft.com/office/2006/metadata/properties" xmlns:ns2="52083e7d-60d8-44f6-be44-4792a7b979ed" targetNamespace="http://schemas.microsoft.com/office/2006/metadata/properties" ma:root="true" ma:fieldsID="cf37c90306a6269a02603e5d0d213d6e" ns2:_="">
    <xsd:import namespace="52083e7d-60d8-44f6-be44-4792a7b979e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083e7d-60d8-44f6-be44-4792a7b979e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2083e7d-60d8-44f6-be44-4792a7b979ed">TZ25PXQDFQCC-83355441-131643</_dlc_DocId>
    <_dlc_DocIdUrl xmlns="52083e7d-60d8-44f6-be44-4792a7b979ed">
      <Url>https://fileshare.cor.pa.gov/sites/Paralgls/_layouts/15/DocIdRedir.aspx?ID=TZ25PXQDFQCC-83355441-131643</Url>
      <Description>TZ25PXQDFQCC-83355441-131643</Description>
    </_dlc_DocIdUrl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49A4F42-3A2B-46BC-96AA-5CA7341E089E}"/>
</file>

<file path=customXml/itemProps2.xml><?xml version="1.0" encoding="utf-8"?>
<ds:datastoreItem xmlns:ds="http://schemas.openxmlformats.org/officeDocument/2006/customXml" ds:itemID="{14E9BE26-2FE5-40FF-80EB-61D50734E394}">
  <ds:schemaRefs>
    <ds:schemaRef ds:uri="http://schemas.microsoft.com/office/2006/metadata/properties"/>
    <ds:schemaRef ds:uri="http://schemas.microsoft.com/office/infopath/2007/PartnerControls"/>
    <ds:schemaRef ds:uri="a6a250d5-0a69-4fec-8f14-8f6a722a9dd8"/>
  </ds:schemaRefs>
</ds:datastoreItem>
</file>

<file path=customXml/itemProps3.xml><?xml version="1.0" encoding="utf-8"?>
<ds:datastoreItem xmlns:ds="http://schemas.openxmlformats.org/officeDocument/2006/customXml" ds:itemID="{30A1A9B5-C333-4C4A-9498-C889EEB5CCAA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A71813AA-D0F7-4A6E-AA82-7FF33ACE97F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580EF40-7767-42E6-9DF6-7A904CAAE19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Fixed Rate Mortgage</vt:lpstr>
    </vt:vector>
  </TitlesOfParts>
  <Company>PA DOB</Company>
  <LinksUpToDate>false</LinksUpToDate>
  <CharactersWithSpaces>1779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Fixed Rate Mortgage</dc:title>
  <dc:subject/>
  <dc:creator>Goddess Heather</dc:creator>
  <cp:keywords/>
  <cp:lastModifiedBy>Kendall, Lindsy</cp:lastModifiedBy>
  <cp:revision>2</cp:revision>
  <cp:lastPrinted>2008-01-06T02:10:00Z</cp:lastPrinted>
  <dcterms:created xsi:type="dcterms:W3CDTF">2025-04-07T18:10:00Z</dcterms:created>
  <dcterms:modified xsi:type="dcterms:W3CDTF">2025-04-07T18:10:00Z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YQ2M66P2HNVV-2008948293-10</vt:lpwstr>
  </property>
  <property fmtid="{D5CDD505-2E9C-101B-9397-08002B2CF9AE}" pid="3" name="_dlc_DocIdItemGuid">
    <vt:lpwstr>5d986d3c-05a8-4e79-b8be-4324b91042f0</vt:lpwstr>
  </property>
  <property fmtid="{D5CDD505-2E9C-101B-9397-08002B2CF9AE}" pid="4" name="_dlc_DocIdUrl">
    <vt:lpwstr>https://home.cor.pa.gov/bureaus-offices/press/_layouts/15/DocIdRedir.aspx?ID=YQ2M66P2HNVV-2008948293-10, YQ2M66P2HNVV-2008948293-10</vt:lpwstr>
  </property>
  <property fmtid="{D5CDD505-2E9C-101B-9397-08002B2CF9AE}" pid="5" name="ContentTypeId">
    <vt:lpwstr>0x0101003B15494FEDAC234CABDC4823342EA46A000235FB98F8FC1A4C96DFA9BCC4DD4FBB</vt:lpwstr>
  </property>
</Properties>
</file>